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6BD" w:rsidRPr="004C6C24" w:rsidRDefault="009B46BD" w:rsidP="009B46BD">
      <w:pPr>
        <w:spacing w:after="0" w:line="240" w:lineRule="auto"/>
        <w:jc w:val="center"/>
        <w:rPr>
          <w:rFonts w:ascii="Sylfaen" w:eastAsia="Times New Roman" w:hAnsi="Sylfaen" w:cs="Times New Roman"/>
          <w:b/>
          <w:sz w:val="20"/>
          <w:szCs w:val="20"/>
          <w:lang w:val="af-ZA" w:eastAsia="ru-RU"/>
        </w:rPr>
      </w:pPr>
      <w:r w:rsidRPr="004C6C24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ՀԱՅՏԱՐԱՐՈՒԹՅՈՒՆ</w:t>
      </w:r>
    </w:p>
    <w:p w:rsidR="009B46BD" w:rsidRPr="004C6C24" w:rsidRDefault="009B46BD" w:rsidP="009B46BD">
      <w:pPr>
        <w:spacing w:after="0" w:line="240" w:lineRule="auto"/>
        <w:jc w:val="center"/>
        <w:rPr>
          <w:rFonts w:ascii="Sylfaen" w:eastAsia="Times New Roman" w:hAnsi="Sylfaen" w:cs="Times New Roman"/>
          <w:b/>
          <w:sz w:val="20"/>
          <w:szCs w:val="20"/>
          <w:lang w:val="af-ZA" w:eastAsia="ru-RU"/>
        </w:rPr>
      </w:pPr>
      <w:r w:rsidRPr="004C6C24">
        <w:rPr>
          <w:rFonts w:ascii="Sylfaen" w:eastAsia="Times New Roman" w:hAnsi="Sylfaen" w:cs="Times New Roman"/>
          <w:b/>
          <w:sz w:val="20"/>
          <w:szCs w:val="20"/>
          <w:lang w:val="af-ZA" w:eastAsia="ru-RU"/>
        </w:rPr>
        <w:t xml:space="preserve">կնքված պայմանագրում կատարված փոփոխությունների մասին </w:t>
      </w:r>
    </w:p>
    <w:p w:rsidR="00EC412A" w:rsidRPr="004C6C24" w:rsidRDefault="00EC412A" w:rsidP="009B46BD">
      <w:pPr>
        <w:spacing w:after="0" w:line="240" w:lineRule="auto"/>
        <w:ind w:firstLine="709"/>
        <w:jc w:val="both"/>
        <w:rPr>
          <w:rFonts w:ascii="Sylfaen" w:eastAsia="Times New Roman" w:hAnsi="Sylfaen" w:cs="Times New Roman"/>
          <w:b/>
          <w:sz w:val="20"/>
          <w:szCs w:val="20"/>
          <w:lang w:val="af-ZA" w:eastAsia="ru-RU"/>
        </w:rPr>
      </w:pPr>
    </w:p>
    <w:p w:rsidR="004E68FC" w:rsidRPr="004C6C24" w:rsidRDefault="004E68FC" w:rsidP="00EC412A">
      <w:pPr>
        <w:spacing w:after="0" w:line="360" w:lineRule="auto"/>
        <w:ind w:firstLine="284"/>
        <w:jc w:val="both"/>
        <w:rPr>
          <w:rFonts w:ascii="Sylfaen" w:eastAsia="Times New Roman" w:hAnsi="Sylfaen" w:cs="Sylfaen"/>
          <w:sz w:val="20"/>
          <w:szCs w:val="20"/>
          <w:lang w:val="af-ZA" w:eastAsia="ru-RU"/>
        </w:rPr>
      </w:pPr>
    </w:p>
    <w:p w:rsidR="00EC412A" w:rsidRPr="004C6C24" w:rsidRDefault="009B46BD" w:rsidP="00EC412A">
      <w:pPr>
        <w:spacing w:after="0" w:line="360" w:lineRule="auto"/>
        <w:ind w:firstLine="284"/>
        <w:jc w:val="both"/>
        <w:rPr>
          <w:rFonts w:ascii="Sylfaen" w:eastAsia="Times New Roman" w:hAnsi="Sylfaen" w:cs="Sylfaen"/>
          <w:sz w:val="20"/>
          <w:szCs w:val="20"/>
          <w:lang w:val="af-ZA" w:eastAsia="ru-RU"/>
        </w:rPr>
      </w:pPr>
      <w:r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>Երևանի պետական համալս</w:t>
      </w:r>
      <w:r w:rsidR="00DF53FC">
        <w:rPr>
          <w:rFonts w:ascii="Sylfaen" w:eastAsia="Times New Roman" w:hAnsi="Sylfaen" w:cs="Sylfaen"/>
          <w:sz w:val="20"/>
          <w:szCs w:val="20"/>
          <w:lang w:val="af-ZA" w:eastAsia="ru-RU"/>
        </w:rPr>
        <w:t>ա</w:t>
      </w:r>
      <w:r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րան հիմնադրամը  ստորև ներկայացնում  է  իր կարիքների  </w:t>
      </w:r>
      <w:r w:rsidR="00EC412A"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համար </w:t>
      </w:r>
      <w:r w:rsidR="00900748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շերտավարագույրների </w:t>
      </w:r>
      <w:r w:rsidR="00CA34D3" w:rsidRPr="002505B9">
        <w:rPr>
          <w:rFonts w:ascii="Sylfaen" w:eastAsia="Times New Roman" w:hAnsi="Sylfaen" w:cs="Sylfaen"/>
          <w:sz w:val="20"/>
          <w:szCs w:val="20"/>
          <w:lang w:val="af-ZA" w:eastAsia="ru-RU"/>
        </w:rPr>
        <w:t>ձեռքբերման</w:t>
      </w:r>
      <w:r w:rsidR="00CA34D3" w:rsidRPr="004C6C24">
        <w:rPr>
          <w:rFonts w:ascii="Sylfaen" w:hAnsi="Sylfaen" w:cs="Sylfaen"/>
          <w:lang w:val="af-ZA"/>
        </w:rPr>
        <w:t xml:space="preserve">  </w:t>
      </w:r>
      <w:r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նպատակով </w:t>
      </w:r>
      <w:r w:rsidR="00EC412A"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կազմակերպված N </w:t>
      </w:r>
      <w:r w:rsidR="00900748">
        <w:rPr>
          <w:rFonts w:ascii="Sylfaen" w:eastAsia="Times New Roman" w:hAnsi="Sylfaen" w:cs="Sylfaen"/>
          <w:sz w:val="20"/>
          <w:szCs w:val="20"/>
          <w:lang w:val="af-ZA" w:eastAsia="ru-RU"/>
        </w:rPr>
        <w:t>ԵՊՀ-ԷԱՃԱՊ</w:t>
      </w:r>
      <w:r w:rsidR="00EC412A"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>ՁԲ-2</w:t>
      </w:r>
      <w:r w:rsidR="00E4243A">
        <w:rPr>
          <w:rFonts w:ascii="Sylfaen" w:eastAsia="Times New Roman" w:hAnsi="Sylfaen" w:cs="Sylfaen"/>
          <w:sz w:val="20"/>
          <w:szCs w:val="20"/>
          <w:lang w:val="af-ZA" w:eastAsia="ru-RU"/>
        </w:rPr>
        <w:t>5</w:t>
      </w:r>
      <w:r w:rsidR="00FE4777"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>/</w:t>
      </w:r>
      <w:r w:rsidR="00E4243A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49 </w:t>
      </w:r>
      <w:r w:rsidR="00EC412A"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>ծածկագրով  գնման  ընթացակարգի  արդյունքում   202</w:t>
      </w:r>
      <w:r w:rsidR="00E4243A">
        <w:rPr>
          <w:rFonts w:ascii="Sylfaen" w:eastAsia="Times New Roman" w:hAnsi="Sylfaen" w:cs="Sylfaen"/>
          <w:sz w:val="20"/>
          <w:szCs w:val="20"/>
          <w:lang w:val="af-ZA" w:eastAsia="ru-RU"/>
        </w:rPr>
        <w:t>5</w:t>
      </w:r>
      <w:r w:rsidR="00EC412A"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 թվականի </w:t>
      </w:r>
      <w:proofErr w:type="spellStart"/>
      <w:r w:rsidR="00BD6EB4">
        <w:rPr>
          <w:rFonts w:ascii="Sylfaen" w:eastAsia="Times New Roman" w:hAnsi="Sylfaen" w:cs="Sylfaen"/>
          <w:sz w:val="20"/>
          <w:szCs w:val="20"/>
          <w:lang w:eastAsia="ru-RU"/>
        </w:rPr>
        <w:t>մարտի</w:t>
      </w:r>
      <w:proofErr w:type="spellEnd"/>
      <w:r w:rsidR="00BD6EB4">
        <w:rPr>
          <w:rFonts w:ascii="Sylfaen" w:eastAsia="Times New Roman" w:hAnsi="Sylfaen" w:cs="Sylfaen"/>
          <w:sz w:val="20"/>
          <w:szCs w:val="20"/>
          <w:lang w:eastAsia="ru-RU"/>
        </w:rPr>
        <w:t xml:space="preserve"> </w:t>
      </w:r>
      <w:r w:rsidR="00BD6EB4">
        <w:rPr>
          <w:rFonts w:ascii="Sylfaen" w:eastAsia="Times New Roman" w:hAnsi="Sylfaen" w:cs="Sylfaen"/>
          <w:sz w:val="20"/>
          <w:szCs w:val="20"/>
          <w:lang w:val="af-ZA" w:eastAsia="ru-RU"/>
        </w:rPr>
        <w:t>31</w:t>
      </w:r>
      <w:r w:rsidR="00664D14"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>-</w:t>
      </w:r>
      <w:r w:rsidR="00CA34D3"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ին կնքված </w:t>
      </w:r>
      <w:r w:rsidR="00EC412A" w:rsidRPr="004C6C24">
        <w:rPr>
          <w:rFonts w:ascii="Sylfaen" w:eastAsia="Times New Roman" w:hAnsi="Sylfaen" w:cs="Times New Roman"/>
          <w:sz w:val="20"/>
          <w:szCs w:val="20"/>
          <w:lang w:val="hy-AM" w:eastAsia="ru-RU"/>
        </w:rPr>
        <w:t>N</w:t>
      </w:r>
      <w:r w:rsidR="00900748" w:rsidRPr="00900748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 </w:t>
      </w:r>
      <w:r w:rsidR="00900748">
        <w:rPr>
          <w:rFonts w:ascii="Sylfaen" w:eastAsia="Times New Roman" w:hAnsi="Sylfaen" w:cs="Sylfaen"/>
          <w:sz w:val="20"/>
          <w:szCs w:val="20"/>
          <w:lang w:val="af-ZA" w:eastAsia="ru-RU"/>
        </w:rPr>
        <w:t>ԵՊՀ-ԷԱՃԱՊ</w:t>
      </w:r>
      <w:r w:rsidR="00900748"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>ՁԲ-2</w:t>
      </w:r>
      <w:r w:rsidR="00BD6EB4">
        <w:rPr>
          <w:rFonts w:ascii="Sylfaen" w:eastAsia="Times New Roman" w:hAnsi="Sylfaen" w:cs="Sylfaen"/>
          <w:sz w:val="20"/>
          <w:szCs w:val="20"/>
          <w:lang w:val="af-ZA" w:eastAsia="ru-RU"/>
        </w:rPr>
        <w:t>5</w:t>
      </w:r>
      <w:r w:rsidR="00900748"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>/</w:t>
      </w:r>
      <w:r w:rsidR="00BD6EB4">
        <w:rPr>
          <w:rFonts w:ascii="Sylfaen" w:eastAsia="Times New Roman" w:hAnsi="Sylfaen" w:cs="Sylfaen"/>
          <w:sz w:val="20"/>
          <w:szCs w:val="20"/>
          <w:lang w:val="af-ZA" w:eastAsia="ru-RU"/>
        </w:rPr>
        <w:t>49</w:t>
      </w:r>
      <w:r w:rsidR="00EC412A"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>-</w:t>
      </w:r>
      <w:r w:rsidR="00BD6EB4">
        <w:rPr>
          <w:rFonts w:ascii="Sylfaen" w:eastAsia="Times New Roman" w:hAnsi="Sylfaen" w:cs="Sylfaen"/>
          <w:sz w:val="20"/>
          <w:szCs w:val="20"/>
          <w:lang w:val="af-ZA" w:eastAsia="ru-RU"/>
        </w:rPr>
        <w:t>1</w:t>
      </w:r>
      <w:r w:rsidR="00EC412A"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 պայմանագրում 20</w:t>
      </w:r>
      <w:r w:rsidR="00EC412A" w:rsidRPr="004C6C24">
        <w:rPr>
          <w:rFonts w:ascii="Sylfaen" w:eastAsia="Times New Roman" w:hAnsi="Sylfaen" w:cs="Sylfaen"/>
          <w:sz w:val="20"/>
          <w:szCs w:val="20"/>
          <w:lang w:val="hy-AM" w:eastAsia="ru-RU"/>
        </w:rPr>
        <w:t>2</w:t>
      </w:r>
      <w:r w:rsidR="00BD6EB4">
        <w:rPr>
          <w:rFonts w:ascii="Sylfaen" w:eastAsia="Times New Roman" w:hAnsi="Sylfaen" w:cs="Sylfaen"/>
          <w:sz w:val="20"/>
          <w:szCs w:val="20"/>
          <w:lang w:val="af-ZA" w:eastAsia="ru-RU"/>
        </w:rPr>
        <w:t>5</w:t>
      </w:r>
      <w:r w:rsidR="00EC412A"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 թվականի</w:t>
      </w:r>
      <w:r w:rsidR="00EC412A" w:rsidRPr="004C6C24">
        <w:rPr>
          <w:rFonts w:ascii="Sylfaen" w:eastAsia="Times New Roman" w:hAnsi="Sylfaen" w:cs="Sylfaen"/>
          <w:sz w:val="20"/>
          <w:szCs w:val="20"/>
          <w:lang w:val="hy-AM" w:eastAsia="ru-RU"/>
        </w:rPr>
        <w:t xml:space="preserve"> </w:t>
      </w:r>
      <w:proofErr w:type="spellStart"/>
      <w:r w:rsidR="00BD6EB4">
        <w:rPr>
          <w:rFonts w:ascii="Sylfaen" w:eastAsia="Times New Roman" w:hAnsi="Sylfaen" w:cs="Sylfaen"/>
          <w:sz w:val="20"/>
          <w:szCs w:val="20"/>
          <w:lang w:eastAsia="ru-RU"/>
        </w:rPr>
        <w:t>դեկտեմբեր</w:t>
      </w:r>
      <w:r w:rsidR="00E4243A">
        <w:rPr>
          <w:rFonts w:ascii="Sylfaen" w:eastAsia="Times New Roman" w:hAnsi="Sylfaen" w:cs="Sylfaen"/>
          <w:sz w:val="20"/>
          <w:szCs w:val="20"/>
          <w:lang w:eastAsia="ru-RU"/>
        </w:rPr>
        <w:t>ի</w:t>
      </w:r>
      <w:proofErr w:type="spellEnd"/>
      <w:r w:rsidR="00E4243A">
        <w:rPr>
          <w:rFonts w:ascii="Sylfaen" w:eastAsia="Times New Roman" w:hAnsi="Sylfaen" w:cs="Sylfaen"/>
          <w:sz w:val="20"/>
          <w:szCs w:val="20"/>
          <w:lang w:eastAsia="ru-RU"/>
        </w:rPr>
        <w:t xml:space="preserve"> </w:t>
      </w:r>
      <w:r w:rsidR="00BD6EB4">
        <w:rPr>
          <w:rFonts w:ascii="Sylfaen" w:eastAsia="Times New Roman" w:hAnsi="Sylfaen" w:cs="Sylfaen"/>
          <w:sz w:val="20"/>
          <w:szCs w:val="20"/>
          <w:lang w:val="af-ZA" w:eastAsia="ru-RU"/>
        </w:rPr>
        <w:t>4</w:t>
      </w:r>
      <w:bookmarkStart w:id="0" w:name="_GoBack"/>
      <w:bookmarkEnd w:id="0"/>
      <w:r w:rsidR="00EC412A"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:rsidR="009B46BD" w:rsidRPr="004C6C24" w:rsidRDefault="00EC412A" w:rsidP="00EC412A">
      <w:pPr>
        <w:spacing w:after="0" w:line="360" w:lineRule="auto"/>
        <w:ind w:firstLine="284"/>
        <w:jc w:val="both"/>
        <w:rPr>
          <w:rFonts w:ascii="Sylfaen" w:eastAsia="Times New Roman" w:hAnsi="Sylfaen" w:cs="Sylfaen"/>
          <w:sz w:val="20"/>
          <w:szCs w:val="20"/>
          <w:lang w:val="af-ZA" w:eastAsia="ru-RU"/>
        </w:rPr>
      </w:pPr>
      <w:r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                                                                                </w:t>
      </w:r>
    </w:p>
    <w:p w:rsidR="00F90502" w:rsidRPr="00F90502" w:rsidRDefault="00F90502" w:rsidP="00F90502">
      <w:pPr>
        <w:pStyle w:val="BodyText"/>
        <w:spacing w:line="261" w:lineRule="exact"/>
        <w:ind w:left="821"/>
        <w:jc w:val="both"/>
        <w:rPr>
          <w:rFonts w:ascii="Sylfaen" w:eastAsia="Times New Roman" w:hAnsi="Sylfaen" w:cs="Sylfaen"/>
          <w:sz w:val="20"/>
          <w:szCs w:val="20"/>
          <w:lang w:val="af-ZA" w:eastAsia="ru-RU"/>
        </w:rPr>
      </w:pPr>
      <w:proofErr w:type="spellStart"/>
      <w:r w:rsidRPr="00DB2B59">
        <w:rPr>
          <w:rFonts w:ascii="GHEA Grapalat" w:hAnsi="GHEA Grapalat"/>
          <w:b/>
        </w:rPr>
        <w:t>Փոփոխության</w:t>
      </w:r>
      <w:proofErr w:type="spellEnd"/>
      <w:r w:rsidRPr="00F90502">
        <w:rPr>
          <w:rFonts w:ascii="GHEA Grapalat" w:hAnsi="GHEA Grapalat"/>
          <w:b/>
          <w:spacing w:val="-2"/>
          <w:lang w:val="af-ZA"/>
        </w:rPr>
        <w:t xml:space="preserve"> </w:t>
      </w:r>
      <w:proofErr w:type="spellStart"/>
      <w:r w:rsidRPr="00DB2B59">
        <w:rPr>
          <w:rFonts w:ascii="GHEA Grapalat" w:hAnsi="GHEA Grapalat"/>
          <w:b/>
        </w:rPr>
        <w:t>առաջացման</w:t>
      </w:r>
      <w:proofErr w:type="spellEnd"/>
      <w:r w:rsidRPr="00F90502">
        <w:rPr>
          <w:rFonts w:ascii="GHEA Grapalat" w:hAnsi="GHEA Grapalat"/>
          <w:b/>
          <w:spacing w:val="-2"/>
          <w:lang w:val="af-ZA"/>
        </w:rPr>
        <w:t xml:space="preserve"> </w:t>
      </w:r>
      <w:proofErr w:type="spellStart"/>
      <w:r w:rsidRPr="00DB2B59">
        <w:rPr>
          <w:rFonts w:ascii="GHEA Grapalat" w:hAnsi="GHEA Grapalat"/>
          <w:b/>
        </w:rPr>
        <w:t>պատճառ</w:t>
      </w:r>
      <w:proofErr w:type="spellEnd"/>
      <w:r w:rsidRPr="00F90502">
        <w:rPr>
          <w:rFonts w:ascii="GHEA Grapalat" w:hAnsi="GHEA Grapalat"/>
          <w:lang w:val="af-ZA"/>
        </w:rPr>
        <w:t xml:space="preserve">: </w:t>
      </w:r>
      <w:r w:rsidRPr="00F90502">
        <w:rPr>
          <w:rFonts w:ascii="Sylfaen" w:eastAsia="Times New Roman" w:hAnsi="Sylfaen" w:cs="Sylfaen"/>
          <w:sz w:val="20"/>
          <w:szCs w:val="20"/>
          <w:lang w:val="af-ZA" w:eastAsia="ru-RU"/>
        </w:rPr>
        <w:t>Պատասխանատու ստորաբաժանման կողմից ստացված գրություն:</w:t>
      </w:r>
    </w:p>
    <w:p w:rsidR="00F90502" w:rsidRPr="00F90502" w:rsidRDefault="00F90502" w:rsidP="00F90502">
      <w:pPr>
        <w:pStyle w:val="BodyText"/>
        <w:spacing w:before="7"/>
        <w:rPr>
          <w:rFonts w:ascii="Sylfaen" w:eastAsia="Times New Roman" w:hAnsi="Sylfaen" w:cs="Sylfaen"/>
          <w:sz w:val="20"/>
          <w:szCs w:val="20"/>
          <w:lang w:val="af-ZA" w:eastAsia="ru-RU"/>
        </w:rPr>
      </w:pPr>
    </w:p>
    <w:p w:rsidR="009B46BD" w:rsidRDefault="00F90502" w:rsidP="00F90502">
      <w:pPr>
        <w:pStyle w:val="BodyText"/>
        <w:spacing w:before="47" w:line="261" w:lineRule="exact"/>
        <w:ind w:left="821"/>
        <w:jc w:val="both"/>
        <w:rPr>
          <w:rFonts w:ascii="Sylfaen" w:eastAsia="Times New Roman" w:hAnsi="Sylfaen" w:cs="Sylfaen"/>
          <w:sz w:val="20"/>
          <w:szCs w:val="20"/>
          <w:lang w:val="af-ZA" w:eastAsia="ru-RU"/>
        </w:rPr>
      </w:pPr>
      <w:proofErr w:type="spellStart"/>
      <w:r w:rsidRPr="00DB2B59">
        <w:rPr>
          <w:rFonts w:ascii="GHEA Grapalat" w:hAnsi="GHEA Grapalat"/>
          <w:b/>
        </w:rPr>
        <w:t>Փոփոխության</w:t>
      </w:r>
      <w:proofErr w:type="spellEnd"/>
      <w:r w:rsidRPr="00F90502">
        <w:rPr>
          <w:rFonts w:ascii="GHEA Grapalat" w:hAnsi="GHEA Grapalat"/>
          <w:b/>
          <w:spacing w:val="48"/>
          <w:lang w:val="af-ZA"/>
        </w:rPr>
        <w:t xml:space="preserve"> </w:t>
      </w:r>
      <w:proofErr w:type="spellStart"/>
      <w:r w:rsidRPr="00DB2B59">
        <w:rPr>
          <w:rFonts w:ascii="GHEA Grapalat" w:hAnsi="GHEA Grapalat"/>
          <w:b/>
        </w:rPr>
        <w:t>նկարագրություն</w:t>
      </w:r>
      <w:proofErr w:type="spellEnd"/>
      <w:r w:rsidRPr="00DB2B59">
        <w:rPr>
          <w:rFonts w:ascii="GHEA Grapalat" w:hAnsi="GHEA Grapalat"/>
          <w:lang w:val="pt-BR"/>
        </w:rPr>
        <w:t xml:space="preserve">: </w:t>
      </w:r>
      <w:r w:rsidRPr="00F90502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Կողմերը փոխադարձ համաձայնությամբ որոշեցին կնքել համադրաման և ծավալների ավելացման </w:t>
      </w:r>
      <w:proofErr w:type="gramStart"/>
      <w:r w:rsidRPr="00F90502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համաձայնագիր </w:t>
      </w:r>
      <w:r>
        <w:rPr>
          <w:rFonts w:ascii="Sylfaen" w:eastAsia="Times New Roman" w:hAnsi="Sylfaen" w:cs="Sylfaen"/>
          <w:sz w:val="20"/>
          <w:szCs w:val="20"/>
          <w:lang w:val="af-ZA" w:eastAsia="ru-RU"/>
        </w:rPr>
        <w:t>:</w:t>
      </w:r>
      <w:proofErr w:type="gramEnd"/>
    </w:p>
    <w:p w:rsidR="007508D5" w:rsidRPr="00F90502" w:rsidRDefault="007508D5" w:rsidP="00F90502">
      <w:pPr>
        <w:pStyle w:val="BodyText"/>
        <w:spacing w:before="47" w:line="261" w:lineRule="exact"/>
        <w:ind w:left="821"/>
        <w:jc w:val="both"/>
        <w:rPr>
          <w:rFonts w:ascii="Sylfaen" w:eastAsia="Times New Roman" w:hAnsi="Sylfaen" w:cs="Sylfaen"/>
          <w:sz w:val="20"/>
          <w:szCs w:val="20"/>
          <w:lang w:val="af-ZA" w:eastAsia="ru-RU"/>
        </w:rPr>
      </w:pPr>
    </w:p>
    <w:p w:rsidR="009B46BD" w:rsidRPr="004C6C24" w:rsidRDefault="009B46BD" w:rsidP="00827899">
      <w:pPr>
        <w:spacing w:after="0" w:line="360" w:lineRule="auto"/>
        <w:ind w:firstLine="284"/>
        <w:jc w:val="both"/>
        <w:rPr>
          <w:rFonts w:ascii="Sylfaen" w:eastAsia="Times New Roman" w:hAnsi="Sylfaen" w:cs="Sylfaen"/>
          <w:sz w:val="20"/>
          <w:szCs w:val="20"/>
          <w:lang w:val="hy-AM" w:eastAsia="ru-RU"/>
        </w:rPr>
      </w:pPr>
      <w:r w:rsidRPr="004C6C24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Փոփոխության</w:t>
      </w:r>
      <w:r w:rsidRPr="004C6C24">
        <w:rPr>
          <w:rFonts w:ascii="Sylfaen" w:eastAsia="Times New Roman" w:hAnsi="Sylfaen" w:cs="Times New Roman"/>
          <w:b/>
          <w:sz w:val="20"/>
          <w:szCs w:val="20"/>
          <w:lang w:val="af-ZA" w:eastAsia="ru-RU"/>
        </w:rPr>
        <w:t xml:space="preserve"> </w:t>
      </w:r>
      <w:r w:rsidRPr="004C6C24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հիմնավորում</w:t>
      </w:r>
      <w:r w:rsidRPr="004C6C24">
        <w:rPr>
          <w:rFonts w:ascii="Sylfaen" w:eastAsia="Times New Roman" w:hAnsi="Sylfaen" w:cs="Sylfaen"/>
          <w:b/>
          <w:sz w:val="20"/>
          <w:szCs w:val="20"/>
          <w:lang w:val="hy-AM" w:eastAsia="ru-RU"/>
        </w:rPr>
        <w:t>՝</w:t>
      </w:r>
      <w:r w:rsidRPr="004C6C24">
        <w:rPr>
          <w:rFonts w:ascii="Sylfaen" w:eastAsia="Times New Roman" w:hAnsi="Sylfaen" w:cs="Sylfaen"/>
          <w:sz w:val="20"/>
          <w:szCs w:val="20"/>
          <w:lang w:val="hy-AM" w:eastAsia="ru-RU"/>
        </w:rPr>
        <w:t xml:space="preserve">  </w:t>
      </w:r>
      <w:r w:rsidR="00EC412A" w:rsidRPr="004C6C24">
        <w:rPr>
          <w:rFonts w:ascii="Sylfaen" w:eastAsia="Times New Roman" w:hAnsi="Sylfaen" w:cs="Times New Roman"/>
          <w:sz w:val="20"/>
          <w:szCs w:val="20"/>
          <w:lang w:val="hy-AM" w:eastAsia="ru-RU"/>
        </w:rPr>
        <w:t>N</w:t>
      </w:r>
      <w:r w:rsidR="00EC412A" w:rsidRPr="004C6C24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 </w:t>
      </w:r>
      <w:r w:rsidR="00900748">
        <w:rPr>
          <w:rFonts w:ascii="Sylfaen" w:eastAsia="Times New Roman" w:hAnsi="Sylfaen" w:cs="Sylfaen"/>
          <w:sz w:val="20"/>
          <w:szCs w:val="20"/>
          <w:lang w:val="af-ZA" w:eastAsia="ru-RU"/>
        </w:rPr>
        <w:t>ԵՊՀ-ԷԱՃԱՊ</w:t>
      </w:r>
      <w:r w:rsidR="00900748"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>ՁԲ-2</w:t>
      </w:r>
      <w:r w:rsidR="00E4243A">
        <w:rPr>
          <w:rFonts w:ascii="Sylfaen" w:eastAsia="Times New Roman" w:hAnsi="Sylfaen" w:cs="Sylfaen"/>
          <w:sz w:val="20"/>
          <w:szCs w:val="20"/>
          <w:lang w:val="af-ZA" w:eastAsia="ru-RU"/>
        </w:rPr>
        <w:t>5</w:t>
      </w:r>
      <w:r w:rsidR="00900748"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>/</w:t>
      </w:r>
      <w:r w:rsidR="00E4243A">
        <w:rPr>
          <w:rFonts w:ascii="Sylfaen" w:eastAsia="Times New Roman" w:hAnsi="Sylfaen" w:cs="Sylfaen"/>
          <w:sz w:val="20"/>
          <w:szCs w:val="20"/>
          <w:lang w:val="af-ZA" w:eastAsia="ru-RU"/>
        </w:rPr>
        <w:t>49-1</w:t>
      </w:r>
      <w:r w:rsidR="00900748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 </w:t>
      </w:r>
      <w:r w:rsidR="00900748">
        <w:rPr>
          <w:rFonts w:ascii="Sylfaen" w:eastAsia="Times New Roman" w:hAnsi="Sylfaen" w:cs="Times New Roman"/>
          <w:sz w:val="20"/>
          <w:szCs w:val="20"/>
          <w:lang w:val="af-ZA" w:eastAsia="ru-RU"/>
        </w:rPr>
        <w:t>գնման պայմանագրի  8</w:t>
      </w:r>
      <w:r w:rsidRPr="004C6C24">
        <w:rPr>
          <w:rFonts w:ascii="Sylfaen" w:eastAsia="Times New Roman" w:hAnsi="Sylfaen" w:cs="Times New Roman"/>
          <w:sz w:val="20"/>
          <w:szCs w:val="20"/>
          <w:lang w:val="nb-NO" w:eastAsia="ru-RU"/>
        </w:rPr>
        <w:t xml:space="preserve">.5 </w:t>
      </w:r>
      <w:r w:rsidRPr="004C6C24">
        <w:rPr>
          <w:rFonts w:ascii="Sylfaen" w:eastAsia="Times New Roman" w:hAnsi="Sylfaen" w:cs="Times New Roman"/>
          <w:sz w:val="20"/>
          <w:szCs w:val="20"/>
          <w:lang w:val="hy-AM" w:eastAsia="ru-RU"/>
        </w:rPr>
        <w:t>և</w:t>
      </w:r>
      <w:r w:rsidR="00900748">
        <w:rPr>
          <w:rFonts w:ascii="Sylfaen" w:eastAsia="Times New Roman" w:hAnsi="Sylfaen" w:cs="Times New Roman"/>
          <w:sz w:val="20"/>
          <w:szCs w:val="20"/>
          <w:lang w:val="nb-NO" w:eastAsia="ru-RU"/>
        </w:rPr>
        <w:t xml:space="preserve"> 8</w:t>
      </w:r>
      <w:r w:rsidRPr="004C6C24">
        <w:rPr>
          <w:rFonts w:ascii="Sylfaen" w:eastAsia="Times New Roman" w:hAnsi="Sylfaen" w:cs="Times New Roman"/>
          <w:sz w:val="20"/>
          <w:szCs w:val="20"/>
          <w:lang w:val="nb-NO" w:eastAsia="ru-RU"/>
        </w:rPr>
        <w:t>.1</w:t>
      </w:r>
      <w:r w:rsidR="00827899" w:rsidRPr="004C6C24">
        <w:rPr>
          <w:rFonts w:ascii="Sylfaen" w:eastAsia="Times New Roman" w:hAnsi="Sylfaen" w:cs="Times New Roman"/>
          <w:sz w:val="20"/>
          <w:szCs w:val="20"/>
          <w:lang w:val="hy-AM" w:eastAsia="ru-RU"/>
        </w:rPr>
        <w:t xml:space="preserve">5 </w:t>
      </w:r>
      <w:r w:rsidRPr="004C6C24">
        <w:rPr>
          <w:rFonts w:ascii="Sylfaen" w:eastAsia="Times New Roman" w:hAnsi="Sylfaen" w:cs="Times New Roman"/>
          <w:sz w:val="20"/>
          <w:szCs w:val="20"/>
          <w:lang w:val="af-ZA" w:eastAsia="ru-RU"/>
        </w:rPr>
        <w:t>կետերը, ինչպես նաև ՀՀ Կառավարության 04.05.17թ.-ի թիվ 526-Ն որոշմամբ հաստատված կարգի 18-րդ կետը</w:t>
      </w:r>
      <w:r w:rsidRPr="004C6C24">
        <w:rPr>
          <w:rFonts w:ascii="Sylfaen" w:eastAsia="Times New Roman" w:hAnsi="Sylfaen" w:cs="Times New Roman"/>
          <w:sz w:val="20"/>
          <w:szCs w:val="20"/>
          <w:lang w:val="hy-AM" w:eastAsia="ru-RU"/>
        </w:rPr>
        <w:t>:</w:t>
      </w:r>
    </w:p>
    <w:p w:rsidR="009B46BD" w:rsidRPr="004C6C24" w:rsidRDefault="009B46BD" w:rsidP="00EC412A">
      <w:pPr>
        <w:spacing w:after="240" w:line="360" w:lineRule="auto"/>
        <w:rPr>
          <w:rFonts w:ascii="Sylfaen" w:eastAsia="Times New Roman" w:hAnsi="Sylfaen" w:cs="Sylfaen"/>
          <w:sz w:val="20"/>
          <w:szCs w:val="20"/>
          <w:lang w:val="af-ZA" w:eastAsia="ru-RU"/>
        </w:rPr>
      </w:pPr>
    </w:p>
    <w:p w:rsidR="009B46BD" w:rsidRPr="004C6C24" w:rsidRDefault="00EC412A" w:rsidP="00EC412A">
      <w:pPr>
        <w:spacing w:after="240" w:line="360" w:lineRule="auto"/>
        <w:rPr>
          <w:rFonts w:ascii="Sylfaen" w:eastAsia="Times New Roman" w:hAnsi="Sylfaen" w:cs="Sylfaen"/>
          <w:i/>
          <w:sz w:val="20"/>
          <w:szCs w:val="20"/>
          <w:lang w:val="af-ZA" w:eastAsia="ru-RU"/>
        </w:rPr>
      </w:pPr>
      <w:r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>ՊԱՏՎԻՐԱՏՈՒ</w:t>
      </w:r>
      <w:r w:rsidRPr="004C6C24">
        <w:rPr>
          <w:rFonts w:ascii="Sylfaen" w:eastAsia="Times New Roman" w:hAnsi="Sylfaen" w:cs="Times New Roman"/>
          <w:sz w:val="20"/>
          <w:szCs w:val="20"/>
          <w:lang w:val="af-ZA" w:eastAsia="ru-RU"/>
        </w:rPr>
        <w:t xml:space="preserve">` </w:t>
      </w:r>
      <w:r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>ԵՐ</w:t>
      </w:r>
      <w:r w:rsidRPr="004C6C24">
        <w:rPr>
          <w:rFonts w:ascii="Sylfaen" w:eastAsia="Times New Roman" w:hAnsi="Sylfaen" w:cs="Sylfaen"/>
          <w:sz w:val="20"/>
          <w:szCs w:val="20"/>
          <w:lang w:val="ru-RU" w:eastAsia="ru-RU"/>
        </w:rPr>
        <w:t>ԵՎ</w:t>
      </w:r>
      <w:r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>ԱՆԻ ՊԵՏԱԿԱՆ ՀԱՄԱԼՍ</w:t>
      </w:r>
      <w:r w:rsidR="004D10ED" w:rsidRPr="004C6C24">
        <w:rPr>
          <w:rFonts w:ascii="Sylfaen" w:eastAsia="Times New Roman" w:hAnsi="Sylfaen" w:cs="Sylfaen"/>
          <w:sz w:val="20"/>
          <w:szCs w:val="20"/>
          <w:lang w:val="ru-RU" w:eastAsia="ru-RU"/>
        </w:rPr>
        <w:t>Ա</w:t>
      </w:r>
      <w:r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ՐԱՆ </w:t>
      </w:r>
      <w:r w:rsidRPr="004C6C24">
        <w:rPr>
          <w:rFonts w:ascii="Sylfaen" w:eastAsia="Times New Roman" w:hAnsi="Sylfaen" w:cs="Times New Roman"/>
          <w:b/>
          <w:sz w:val="20"/>
          <w:szCs w:val="20"/>
          <w:lang w:val="af-ZA" w:eastAsia="ru-RU"/>
        </w:rPr>
        <w:t xml:space="preserve"> </w:t>
      </w:r>
      <w:r w:rsidR="00827899" w:rsidRPr="004C6C24">
        <w:rPr>
          <w:rFonts w:ascii="Sylfaen" w:eastAsia="Times New Roman" w:hAnsi="Sylfaen" w:cs="Sylfaen"/>
          <w:sz w:val="20"/>
          <w:szCs w:val="20"/>
          <w:lang w:val="af-ZA" w:eastAsia="ru-RU"/>
        </w:rPr>
        <w:t>ՀԻՄՆԱԴՐԱՄ</w:t>
      </w:r>
      <w:r w:rsidRPr="004C6C24">
        <w:rPr>
          <w:rFonts w:ascii="Sylfaen" w:eastAsia="Times New Roman" w:hAnsi="Sylfaen" w:cs="Times New Roman"/>
          <w:b/>
          <w:sz w:val="20"/>
          <w:szCs w:val="20"/>
          <w:lang w:val="af-ZA" w:eastAsia="ru-RU"/>
        </w:rPr>
        <w:t>:</w:t>
      </w:r>
    </w:p>
    <w:p w:rsidR="009B46BD" w:rsidRPr="004C6C24" w:rsidRDefault="009B46BD" w:rsidP="009B46BD">
      <w:pPr>
        <w:spacing w:after="240" w:line="360" w:lineRule="auto"/>
        <w:ind w:firstLine="709"/>
        <w:rPr>
          <w:rFonts w:ascii="Sylfaen" w:eastAsia="Times New Roman" w:hAnsi="Sylfaen" w:cs="Times New Roman"/>
          <w:b/>
          <w:sz w:val="20"/>
          <w:szCs w:val="20"/>
          <w:u w:val="single"/>
          <w:lang w:val="af-ZA" w:eastAsia="ru-RU"/>
        </w:rPr>
      </w:pPr>
    </w:p>
    <w:p w:rsidR="00064FA8" w:rsidRPr="004C6C24" w:rsidRDefault="00064FA8">
      <w:pPr>
        <w:rPr>
          <w:rFonts w:ascii="Sylfaen" w:hAnsi="Sylfaen"/>
          <w:lang w:val="af-ZA"/>
        </w:rPr>
      </w:pPr>
    </w:p>
    <w:sectPr w:rsidR="00064FA8" w:rsidRPr="004C6C2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0C"/>
    <w:rsid w:val="00064FA8"/>
    <w:rsid w:val="001A68D4"/>
    <w:rsid w:val="002133CC"/>
    <w:rsid w:val="002505B9"/>
    <w:rsid w:val="00393AB8"/>
    <w:rsid w:val="003D5E72"/>
    <w:rsid w:val="004624BE"/>
    <w:rsid w:val="004C6C24"/>
    <w:rsid w:val="004C753D"/>
    <w:rsid w:val="004D10ED"/>
    <w:rsid w:val="004E68FC"/>
    <w:rsid w:val="00507CF5"/>
    <w:rsid w:val="005128E1"/>
    <w:rsid w:val="00607F0E"/>
    <w:rsid w:val="0064282C"/>
    <w:rsid w:val="00664D14"/>
    <w:rsid w:val="00691D63"/>
    <w:rsid w:val="007508D5"/>
    <w:rsid w:val="00827899"/>
    <w:rsid w:val="008E046C"/>
    <w:rsid w:val="00900748"/>
    <w:rsid w:val="0095040C"/>
    <w:rsid w:val="00971DAF"/>
    <w:rsid w:val="009B46BD"/>
    <w:rsid w:val="00B54023"/>
    <w:rsid w:val="00BD6EB4"/>
    <w:rsid w:val="00CA34D3"/>
    <w:rsid w:val="00CA64DC"/>
    <w:rsid w:val="00D83CB7"/>
    <w:rsid w:val="00DF53FC"/>
    <w:rsid w:val="00E4243A"/>
    <w:rsid w:val="00EC412A"/>
    <w:rsid w:val="00F90502"/>
    <w:rsid w:val="00FC697E"/>
    <w:rsid w:val="00FE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ED188"/>
  <w15:docId w15:val="{8FA9A10C-B8DD-4162-AAEC-A7BEB8BE8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9B46BD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9B46B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97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rsid w:val="00F9050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90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41</cp:revision>
  <cp:lastPrinted>2023-04-27T11:20:00Z</cp:lastPrinted>
  <dcterms:created xsi:type="dcterms:W3CDTF">2023-02-17T10:28:00Z</dcterms:created>
  <dcterms:modified xsi:type="dcterms:W3CDTF">2025-12-05T06:43:00Z</dcterms:modified>
</cp:coreProperties>
</file>